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0" w:header="720" w:footer="720"/>
          <w:pgNumType w:start="1"/>
        </w:sectPr>
      </w:pPr>
      <w:bookmarkStart w:colFirst="0" w:colLast="0" w:name="_3yzmyhrbqz2g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🏠 Apprendre le GD 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50"/>
          <w:szCs w:val="50"/>
        </w:rPr>
      </w:pPr>
      <w:r w:rsidDel="00000000" w:rsidR="00000000" w:rsidRPr="00000000">
        <w:rPr>
          <w:sz w:val="50"/>
          <w:szCs w:val="50"/>
          <w:rtl w:val="0"/>
        </w:rPr>
        <w:t xml:space="preserve">Apprendre le GD script</w:t>
      </w:r>
    </w:p>
    <w:p w:rsidR="00000000" w:rsidDel="00000000" w:rsidP="00000000" w:rsidRDefault="00000000" w:rsidRPr="00000000" w14:paraId="0000000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Ce document permet d’apprendre le GD script, language de programmation de godot</w:t>
      </w:r>
    </w:p>
    <w:p w:rsidR="00000000" w:rsidDel="00000000" w:rsidP="00000000" w:rsidRDefault="00000000" w:rsidRPr="00000000" w14:paraId="0000000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Info:</w:t>
      </w:r>
    </w:p>
    <w:p w:rsidR="00000000" w:rsidDel="00000000" w:rsidP="00000000" w:rsidRDefault="00000000" w:rsidRPr="00000000" w14:paraId="0000000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func _ready() -&gt; void:----------------------------execute le code au lancement</w:t>
      </w:r>
    </w:p>
    <w:p w:rsidR="00000000" w:rsidDel="00000000" w:rsidP="00000000" w:rsidRDefault="00000000" w:rsidRPr="00000000" w14:paraId="0000000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ab/>
        <w:t xml:space="preserve">{action}</w:t>
      </w:r>
    </w:p>
    <w:p w:rsidR="00000000" w:rsidDel="00000000" w:rsidP="00000000" w:rsidRDefault="00000000" w:rsidRPr="00000000" w14:paraId="0000000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func _process(delta: float) - &gt; void:----------execute le code tout au long de partie</w:t>
      </w:r>
    </w:p>
    <w:p w:rsidR="00000000" w:rsidDel="00000000" w:rsidP="00000000" w:rsidRDefault="00000000" w:rsidRPr="00000000" w14:paraId="0000000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ab/>
        <w:t xml:space="preserve">{action}</w:t>
      </w:r>
    </w:p>
    <w:p w:rsidR="00000000" w:rsidDel="00000000" w:rsidP="00000000" w:rsidRDefault="00000000" w:rsidRPr="00000000" w14:paraId="0000000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Inputmap = paramètre du projet/contrôle </w:t>
      </w:r>
    </w:p>
    <w:p w:rsidR="00000000" w:rsidDel="00000000" w:rsidP="00000000" w:rsidRDefault="00000000" w:rsidRPr="00000000" w14:paraId="0000000D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{quelque chose}---------------choisissez le nom</w:t>
      </w:r>
    </w:p>
    <w:p w:rsidR="00000000" w:rsidDel="00000000" w:rsidP="00000000" w:rsidRDefault="00000000" w:rsidRPr="00000000" w14:paraId="0000000F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⚠️</w:t>
      </w:r>
      <w:r w:rsidDel="00000000" w:rsidR="00000000" w:rsidRPr="00000000">
        <w:rPr>
          <w:color w:val="434343"/>
          <w:sz w:val="30"/>
          <w:szCs w:val="30"/>
          <w:rtl w:val="0"/>
        </w:rPr>
        <w:t xml:space="preserve">{quelque chose}</w:t>
      </w:r>
      <w:r w:rsidDel="00000000" w:rsidR="00000000" w:rsidRPr="00000000">
        <w:rPr>
          <w:sz w:val="30"/>
          <w:szCs w:val="30"/>
          <w:rtl w:val="0"/>
        </w:rPr>
        <w:t xml:space="preserve">---------------dans le script, les {} doivent être écrit</w:t>
      </w:r>
    </w:p>
    <w:p w:rsidR="00000000" w:rsidDel="00000000" w:rsidP="00000000" w:rsidRDefault="00000000" w:rsidRPr="00000000" w14:paraId="00000010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30"/>
          <w:szCs w:val="30"/>
        </w:rPr>
        <w:sectPr>
          <w:type w:val="nextPage"/>
          <w:pgSz w:h="15840" w:w="12240" w:orient="portrait"/>
          <w:pgMar w:bottom="1440" w:top="1440" w:left="1440" w:right="0" w:header="720" w:footer="720"/>
          <w:pgNumType w:start="1"/>
        </w:sectPr>
      </w:pPr>
      <w:r w:rsidDel="00000000" w:rsidR="00000000" w:rsidRPr="00000000">
        <w:rPr>
          <w:sz w:val="30"/>
          <w:szCs w:val="30"/>
          <w:rtl w:val="0"/>
        </w:rPr>
        <w:t xml:space="preserve">{code ou titre}(---------------){explication}------------donne une explication à un code ou à un titre</w:t>
      </w:r>
    </w:p>
    <w:p w:rsidR="00000000" w:rsidDel="00000000" w:rsidP="00000000" w:rsidRDefault="00000000" w:rsidRPr="00000000" w14:paraId="00000012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30"/>
          <w:szCs w:val="30"/>
        </w:rPr>
        <w:sectPr>
          <w:type w:val="nextPage"/>
          <w:pgSz w:h="15840" w:w="12240" w:orient="portrait"/>
          <w:pgMar w:bottom="1440" w:top="1440" w:left="1440" w:right="0" w:header="720" w:footer="720"/>
          <w:pgNumType w:start="1"/>
        </w:sectPr>
      </w:pPr>
      <w:bookmarkStart w:colFirst="0" w:colLast="0" w:name="_8jsa54u5r6e3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😀 Les bases du GD 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Les bases du GD script:</w:t>
      </w:r>
    </w:p>
    <w:p w:rsidR="00000000" w:rsidDel="00000000" w:rsidP="00000000" w:rsidRDefault="00000000" w:rsidRPr="00000000" w14:paraId="0000001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base: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Extends {noeud} —-------- Pour commencer un code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Pass —--------passer l’action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print({texte})---------------é</w:t>
      </w:r>
      <w:r w:rsidDel="00000000" w:rsidR="00000000" w:rsidRPr="00000000">
        <w:rPr>
          <w:rtl w:val="0"/>
        </w:rPr>
        <w:t xml:space="preserve">crire</w:t>
      </w:r>
      <w:r w:rsidDel="00000000" w:rsidR="00000000" w:rsidRPr="00000000">
        <w:rPr>
          <w:rtl w:val="0"/>
        </w:rPr>
        <w:t xml:space="preserve"> du texte dans la console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print({</w:t>
      </w:r>
      <w:r w:rsidDel="00000000" w:rsidR="00000000" w:rsidRPr="00000000">
        <w:rPr>
          <w:rtl w:val="0"/>
        </w:rPr>
        <w:t xml:space="preserve">texte</w:t>
      </w:r>
      <w:r w:rsidDel="00000000" w:rsidR="00000000" w:rsidRPr="00000000">
        <w:rPr>
          <w:rtl w:val="0"/>
        </w:rPr>
        <w:t xml:space="preserve">}, {variable})--------écrire un texte avec une variable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# {texte} —-----------écrire un commentaire</w:t>
      </w:r>
    </w:p>
    <w:p w:rsidR="00000000" w:rsidDel="00000000" w:rsidP="00000000" w:rsidRDefault="00000000" w:rsidRPr="00000000" w14:paraId="0000001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Variable: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var {nom} = {“texte” ou nombre ou true/false}--------------faire des variables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rHeight w:val="520" w:hRule="atLeast"/>
          <w:tblHeader w:val="1"/>
        </w:trPr>
        <w:tc>
          <w:tcPr>
            <w:gridSpan w:val="3"/>
            <w:shd w:fill="f1f3f4" w:val="clear"/>
          </w:tcPr>
          <w:p w:rsidR="00000000" w:rsidDel="00000000" w:rsidP="00000000" w:rsidRDefault="00000000" w:rsidRPr="00000000" w14:paraId="0000001E">
            <w:pPr>
              <w:pStyle w:val="Heading2"/>
              <w:widowControl w:val="0"/>
              <w:spacing w:before="120" w:line="240" w:lineRule="auto"/>
              <w:rPr>
                <w:sz w:val="34"/>
                <w:szCs w:val="34"/>
              </w:rPr>
            </w:pPr>
            <w:bookmarkStart w:colFirst="0" w:colLast="0" w:name="_7hbig2cxl7g8" w:id="2"/>
            <w:bookmarkEnd w:id="2"/>
            <w:r w:rsidDel="00000000" w:rsidR="00000000" w:rsidRPr="00000000">
              <w:rPr>
                <w:sz w:val="34"/>
                <w:szCs w:val="34"/>
                <w:rtl w:val="0"/>
              </w:rPr>
              <w:t xml:space="preserve">Type de variable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Type de variable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Exemple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Nombre entier(int)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var score = 150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Stocke un nombre sans virgule (ex: score, points de vie)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Nombre à virgule(float)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var vitesse = 2.5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Stocke un nombre avec une virgule (ex: vitesse, gravité)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Texte(String)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var pseudo = “Player1”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Stocke</w:t>
            </w:r>
            <w:r w:rsidDel="00000000" w:rsidR="00000000" w:rsidRPr="00000000">
              <w:rPr>
                <w:rtl w:val="0"/>
              </w:rPr>
              <w:t xml:space="preserve"> du texte (ex: nom du joueur, message)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Vrai ou Faux(bool)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var game_over = false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Stocke une valeur vrai (true) ou fausse (false).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Liste</w:t>
            </w:r>
            <w:r w:rsidDel="00000000" w:rsidR="00000000" w:rsidRPr="00000000">
              <w:rPr>
                <w:rtl w:val="0"/>
              </w:rPr>
              <w:t xml:space="preserve"> (Array)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var inventaire = [“Épée”, ”Potion”]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Stocke</w:t>
            </w:r>
            <w:r w:rsidDel="00000000" w:rsidR="00000000" w:rsidRPr="00000000">
              <w:rPr>
                <w:rtl w:val="0"/>
              </w:rPr>
              <w:t xml:space="preserve"> plusieurs valeurs dans un même ensemble (ex:objets d’un inventaire).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Dictionnaire(Dictionary)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Var joueur = {“nom”: “Link”, “vie”: 100}</w:t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Associe des valeurs avec les noms (ex: caractéristiques d’un personnage).</w:t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Calcule:</w:t>
      </w:r>
    </w:p>
    <w:p w:rsidR="00000000" w:rsidDel="00000000" w:rsidP="00000000" w:rsidRDefault="00000000" w:rsidRPr="00000000" w14:paraId="00000038">
      <w:pPr>
        <w:ind w:left="-720" w:right="-720" w:firstLine="0"/>
        <w:rPr/>
      </w:pPr>
      <w:r w:rsidDel="00000000" w:rsidR="00000000" w:rsidRPr="00000000">
        <w:rPr>
          <w:rtl w:val="0"/>
        </w:rPr>
        <w:t xml:space="preserve">{variable ou nombre} = {variable ou nombre} {- ou + ou * ou /} {variable ou nombre} —-------faire des calculs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{variable ou nombre} {- ou + ou * ou /}= {variable ou nombre} —-------faire des calculs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Conditions: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If {variable} {type de condition} {variable ou nombre}:</w:t>
      </w:r>
    </w:p>
    <w:p w:rsidR="00000000" w:rsidDel="00000000" w:rsidP="00000000" w:rsidRDefault="00000000" w:rsidRPr="00000000" w14:paraId="0000003D">
      <w:pPr>
        <w:ind w:firstLine="720"/>
        <w:rPr/>
      </w:pPr>
      <w:r w:rsidDel="00000000" w:rsidR="00000000" w:rsidRPr="00000000">
        <w:rPr>
          <w:rtl w:val="0"/>
        </w:rPr>
        <w:t xml:space="preserve">{action}</w:t>
      </w:r>
    </w:p>
    <w:p w:rsidR="00000000" w:rsidDel="00000000" w:rsidP="00000000" w:rsidRDefault="00000000" w:rsidRPr="00000000" w14:paraId="0000003E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esle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0">
      <w:pPr>
        <w:ind w:firstLine="720"/>
        <w:rPr/>
      </w:pPr>
      <w:r w:rsidDel="00000000" w:rsidR="00000000" w:rsidRPr="00000000">
        <w:rPr>
          <w:rtl w:val="0"/>
        </w:rPr>
        <w:t xml:space="preserve">{action}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Elif {variable} {type de condition} {variable ou nombre}: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ab/>
        <w:t xml:space="preserve">{action}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rHeight w:val="520" w:hRule="atLeast"/>
          <w:tblHeader w:val="1"/>
        </w:trPr>
        <w:tc>
          <w:tcPr>
            <w:gridSpan w:val="3"/>
            <w:shd w:fill="f1f3f4" w:val="clear"/>
          </w:tcPr>
          <w:p w:rsidR="00000000" w:rsidDel="00000000" w:rsidP="00000000" w:rsidRDefault="00000000" w:rsidRPr="00000000" w14:paraId="00000044">
            <w:pPr>
              <w:pStyle w:val="Heading2"/>
              <w:widowControl w:val="0"/>
              <w:spacing w:before="120" w:line="240" w:lineRule="auto"/>
              <w:rPr>
                <w:sz w:val="34"/>
                <w:szCs w:val="34"/>
              </w:rPr>
            </w:pPr>
            <w:bookmarkStart w:colFirst="0" w:colLast="0" w:name="_ht5nb1rdpn4x" w:id="3"/>
            <w:bookmarkEnd w:id="3"/>
            <w:r w:rsidDel="00000000" w:rsidR="00000000" w:rsidRPr="00000000">
              <w:rPr>
                <w:sz w:val="34"/>
                <w:szCs w:val="34"/>
                <w:rtl w:val="0"/>
              </w:rPr>
              <w:t xml:space="preserve">Type de condition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Signe 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sinification</w:t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exemple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==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Est égal à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 score ==100: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!=</w:t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Est différent de</w:t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 pseudo != “Joueur1”: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Plus petit que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 vitesse &lt; 5: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&gt;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Plus grand que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 niveau &gt; 3: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&lt;=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Plus petit ou égal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 vie &lt;= 0: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&gt;=</w:t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Plus grand ou égal</w:t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 argent &gt;= 1000:</w:t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Opérateurs: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and —-------- et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or —---------- ou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not —--------non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Les boucles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for in range({variable ou nombre}):------------boucler nombre fois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ab/>
        <w:t xml:space="preserve">{action}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1440" w:firstLine="0"/>
        <w:rPr/>
      </w:pPr>
      <w:r w:rsidDel="00000000" w:rsidR="00000000" w:rsidRPr="00000000">
        <w:rPr>
          <w:rtl w:val="0"/>
        </w:rPr>
        <w:t xml:space="preserve">while {condition}:------------faire la boucle jusqu'à ce que la condition est fausse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ab/>
        <w:t xml:space="preserve">{action}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right="-1440"/>
        <w:rPr/>
      </w:pPr>
      <w:r w:rsidDel="00000000" w:rsidR="00000000" w:rsidRPr="00000000">
        <w:rPr>
          <w:rtl w:val="0"/>
        </w:rPr>
        <w:t xml:space="preserve">while true: —-----------boucle infini(à éviter)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ab/>
        <w:t xml:space="preserve">action</w:t>
      </w:r>
    </w:p>
    <w:p w:rsidR="00000000" w:rsidDel="00000000" w:rsidP="00000000" w:rsidRDefault="00000000" w:rsidRPr="00000000" w14:paraId="0000006A">
      <w:pPr>
        <w:rPr/>
        <w:sectPr>
          <w:type w:val="nextPage"/>
          <w:pgSz w:h="15840" w:w="12240" w:orient="portrait"/>
          <w:pgMar w:bottom="1440" w:top="1440" w:left="1440" w:right="0" w:header="720" w:footer="720"/>
          <w:pgNumType w:start="1"/>
        </w:sectPr>
      </w:pPr>
      <w:r w:rsidDel="00000000" w:rsidR="00000000" w:rsidRPr="00000000">
        <w:rPr>
          <w:rtl w:val="0"/>
        </w:rPr>
        <w:t xml:space="preserve">Break—-----------sortir de la boucle</w:t>
      </w:r>
    </w:p>
    <w:p w:rsidR="00000000" w:rsidDel="00000000" w:rsidP="00000000" w:rsidRDefault="00000000" w:rsidRPr="00000000" w14:paraId="0000006B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5840" w:w="12240" w:orient="portrait"/>
          <w:pgMar w:bottom="1440" w:top="1440" w:left="1440" w:right="0" w:header="720" w:footer="720"/>
          <w:pgNumType w:start="1"/>
        </w:sectPr>
      </w:pPr>
      <w:bookmarkStart w:colFirst="0" w:colLast="0" w:name="_9s9xs38bq5so" w:id="4"/>
      <w:bookmarkEnd w:id="4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😏 Avancé du GD 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 Avancé du GD script:</w:t>
      </w:r>
    </w:p>
    <w:p w:rsidR="00000000" w:rsidDel="00000000" w:rsidP="00000000" w:rsidRDefault="00000000" w:rsidRPr="00000000" w14:paraId="0000006D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Input: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Input.is_action_pressed(“{input dans inputmap}”)--------------touche {input de inputmap} pressé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Input.is_action_just_pressed(“{input dans inputmap}”)--------------touche {input de inputmap} pressé une fois</w:t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Fonction:</w:t>
      </w:r>
    </w:p>
    <w:p w:rsidR="00000000" w:rsidDel="00000000" w:rsidP="00000000" w:rsidRDefault="00000000" w:rsidRPr="00000000" w14:paraId="0000007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func {nom fonction}():----------------------------</w:t>
      </w:r>
      <w:r w:rsidDel="00000000" w:rsidR="00000000" w:rsidRPr="00000000">
        <w:rPr>
          <w:rtl w:val="0"/>
        </w:rPr>
        <w:t xml:space="preserve">créé</w:t>
      </w:r>
      <w:r w:rsidDel="00000000" w:rsidR="00000000" w:rsidRPr="00000000">
        <w:rPr>
          <w:rtl w:val="0"/>
        </w:rPr>
        <w:t xml:space="preserve"> une fonction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ab/>
        <w:t xml:space="preserve">{action}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{nom fonction}()----------------------------appeler une fonction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—-----------------------------------------------------------------------------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func {nom fonction}(message):----créé une fonction qui dit ce qui a dans l’appelle </w:t>
      </w:r>
    </w:p>
    <w:p w:rsidR="00000000" w:rsidDel="00000000" w:rsidP="00000000" w:rsidRDefault="00000000" w:rsidRPr="00000000" w14:paraId="0000007B">
      <w:pPr>
        <w:ind w:firstLine="720"/>
        <w:rPr/>
      </w:pPr>
      <w:r w:rsidDel="00000000" w:rsidR="00000000" w:rsidRPr="00000000">
        <w:rPr>
          <w:rtl w:val="0"/>
        </w:rPr>
        <w:t xml:space="preserve">print(message)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{nom fonction}({variable ou texte})--appeler une fonction et écrire dans la fonction</w:t>
      </w:r>
    </w:p>
    <w:p w:rsidR="00000000" w:rsidDel="00000000" w:rsidP="00000000" w:rsidRDefault="00000000" w:rsidRPr="00000000" w14:paraId="0000007E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ex:</w:t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dire_bonjour</w:t>
      </w:r>
      <w:r w:rsidDel="00000000" w:rsidR="00000000" w:rsidRPr="00000000">
        <w:rPr>
          <w:sz w:val="24"/>
          <w:szCs w:val="24"/>
          <w:rtl w:val="0"/>
        </w:rPr>
        <w:t xml:space="preserve">(“salut”)</w:t>
      </w:r>
    </w:p>
    <w:p w:rsidR="00000000" w:rsidDel="00000000" w:rsidP="00000000" w:rsidRDefault="00000000" w:rsidRPr="00000000" w14:paraId="0000008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func </w:t>
      </w:r>
      <w:r w:rsidDel="00000000" w:rsidR="00000000" w:rsidRPr="00000000">
        <w:rPr>
          <w:sz w:val="24"/>
          <w:szCs w:val="24"/>
          <w:rtl w:val="0"/>
        </w:rPr>
        <w:t xml:space="preserve">dire_bonjour</w:t>
      </w:r>
      <w:r w:rsidDel="00000000" w:rsidR="00000000" w:rsidRPr="00000000">
        <w:rPr>
          <w:sz w:val="24"/>
          <w:szCs w:val="24"/>
          <w:rtl w:val="0"/>
        </w:rPr>
        <w:t xml:space="preserve">(message):</w:t>
      </w:r>
    </w:p>
    <w:p w:rsidR="00000000" w:rsidDel="00000000" w:rsidP="00000000" w:rsidRDefault="00000000" w:rsidRPr="00000000" w14:paraId="0000008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print(message)</w:t>
      </w:r>
    </w:p>
    <w:p w:rsidR="00000000" w:rsidDel="00000000" w:rsidP="00000000" w:rsidRDefault="00000000" w:rsidRPr="00000000" w14:paraId="0000008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Resultat:</w:t>
      </w:r>
    </w:p>
    <w:p w:rsidR="00000000" w:rsidDel="00000000" w:rsidP="00000000" w:rsidRDefault="00000000" w:rsidRPr="00000000" w14:paraId="00000084">
      <w:pPr>
        <w:rPr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Console:</w:t>
      </w:r>
      <w:r w:rsidDel="00000000" w:rsidR="00000000" w:rsidRPr="00000000">
        <w:rPr>
          <w:sz w:val="24"/>
          <w:szCs w:val="24"/>
          <w:rtl w:val="0"/>
        </w:rPr>
        <w:t xml:space="preserve"> salut</w:t>
      </w:r>
    </w:p>
    <w:p w:rsidR="00000000" w:rsidDel="00000000" w:rsidP="00000000" w:rsidRDefault="00000000" w:rsidRPr="00000000" w14:paraId="0000008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Retourner une valeur:</w:t>
      </w:r>
    </w:p>
    <w:p w:rsidR="00000000" w:rsidDel="00000000" w:rsidP="00000000" w:rsidRDefault="00000000" w:rsidRPr="00000000" w14:paraId="0000008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ex: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Var resultat = additionner(5, 3)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Func additionner(a, b):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ab/>
        <w:t xml:space="preserve">return a + b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print(resultat)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resultat:</w:t>
      </w:r>
    </w:p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Console: </w:t>
      </w:r>
      <w:r w:rsidDel="00000000" w:rsidR="00000000" w:rsidRPr="00000000">
        <w:rPr>
          <w:sz w:val="24"/>
          <w:szCs w:val="24"/>
          <w:rtl w:val="0"/>
        </w:rPr>
        <w:t xml:space="preserve">8</w:t>
      </w:r>
    </w:p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Envoyer des messages:</w:t>
      </w:r>
    </w:p>
    <w:p w:rsidR="00000000" w:rsidDel="00000000" w:rsidP="00000000" w:rsidRDefault="00000000" w:rsidRPr="00000000" w14:paraId="0000009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sz w:val="26"/>
          <w:szCs w:val="26"/>
          <w:rtl w:val="0"/>
        </w:rPr>
        <w:t xml:space="preserve">Envoyer: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Signal {texte}-------------------créé le signal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{signal}()---------------------------appeler la fonction qui envoie(mettre cette ligne dans la fonction </w:t>
      </w:r>
      <w:r w:rsidDel="00000000" w:rsidR="00000000" w:rsidRPr="00000000">
        <w:rPr>
          <w:rtl w:val="0"/>
        </w:rPr>
        <w:t xml:space="preserve">_process</w:t>
      </w:r>
      <w:r w:rsidDel="00000000" w:rsidR="00000000" w:rsidRPr="00000000">
        <w:rPr>
          <w:rtl w:val="0"/>
        </w:rPr>
        <w:t xml:space="preserve"> mais n’est pas performance)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emit_signal</w:t>
      </w:r>
      <w:r w:rsidDel="00000000" w:rsidR="00000000" w:rsidRPr="00000000">
        <w:rPr>
          <w:rtl w:val="0"/>
        </w:rPr>
        <w:t xml:space="preserve">(“{signal}”,</w:t>
      </w:r>
      <w:r w:rsidDel="00000000" w:rsidR="00000000" w:rsidRPr="00000000">
        <w:rPr>
          <w:rtl w:val="0"/>
        </w:rPr>
        <w:t xml:space="preserve"> “{texte}”)</w:t>
      </w:r>
      <w:r w:rsidDel="00000000" w:rsidR="00000000" w:rsidRPr="00000000">
        <w:rPr>
          <w:rtl w:val="0"/>
        </w:rPr>
        <w:t xml:space="preserve">------------------envoyer le signal(le mettre dans la fonction d’envoie)</w:t>
      </w:r>
    </w:p>
    <w:p w:rsidR="00000000" w:rsidDel="00000000" w:rsidP="00000000" w:rsidRDefault="00000000" w:rsidRPr="00000000" w14:paraId="0000009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Recevoir: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${label qui envoie le message}.connect(“{signal}”, {nom fonction qui exécute l’action après avoir reçu le signal})---------recevoir le signal </w:t>
      </w:r>
      <w:r w:rsidDel="00000000" w:rsidR="00000000" w:rsidRPr="00000000">
        <w:rPr>
          <w:rtl w:val="0"/>
        </w:rPr>
        <w:t xml:space="preserve">et envoy</w:t>
      </w:r>
      <w:r w:rsidDel="00000000" w:rsidR="00000000" w:rsidRPr="00000000">
        <w:rPr>
          <w:rtl w:val="0"/>
        </w:rPr>
        <w:t xml:space="preserve">é une fonction qui fait une action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Sécuriser les variables avec g</w:t>
      </w:r>
      <w:r w:rsidDel="00000000" w:rsidR="00000000" w:rsidRPr="00000000">
        <w:rPr>
          <w:sz w:val="30"/>
          <w:szCs w:val="30"/>
          <w:rtl w:val="0"/>
        </w:rPr>
        <w:t xml:space="preserve">etters &amp; setters</w:t>
      </w:r>
      <w:r w:rsidDel="00000000" w:rsidR="00000000" w:rsidRPr="00000000">
        <w:rPr>
          <w:sz w:val="30"/>
          <w:szCs w:val="30"/>
          <w:rtl w:val="0"/>
        </w:rPr>
        <w:t xml:space="preserve">:--------------permet d'empêcher la triche sur les variables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var {nom variable} {opérateur} {valeur} :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ab/>
        <w:t xml:space="preserve">set(value):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ab/>
        <w:tab/>
        <w:t xml:space="preserve">{variable} = clamp(value, {valeur minimum de la variable}, {valeur maximum de la variable})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ab/>
        <w:t xml:space="preserve">get: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ab/>
        <w:tab/>
        <w:t xml:space="preserve">return{variable}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Array:-----------------permet de stocker plusieur donné dans une variable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var {nom variable} = [“{élément 1}”, “{élément 2}”, {etc}]------------faire une variable array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({variable}[{nombre}])----------------------avoir l’information(nom) de l’item d’une variable array en fonction de son emplacement(0=premier emplacement, etc)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({variable})---------------------avoir l’information de toute la variable array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Dictionnaire:-----------------permet de stocker des informations sur plusieurs objets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var {nom variable} = </w:t>
      </w:r>
      <w:r w:rsidDel="00000000" w:rsidR="00000000" w:rsidRPr="00000000">
        <w:rPr>
          <w:color w:val="666666"/>
          <w:rtl w:val="0"/>
        </w:rPr>
        <w:t xml:space="preserve">{“</w:t>
      </w:r>
      <w:r w:rsidDel="00000000" w:rsidR="00000000" w:rsidRPr="00000000">
        <w:rPr>
          <w:rtl w:val="0"/>
        </w:rPr>
        <w:t xml:space="preserve">{élément 1}</w:t>
      </w:r>
      <w:r w:rsidDel="00000000" w:rsidR="00000000" w:rsidRPr="00000000">
        <w:rPr>
          <w:color w:val="666666"/>
          <w:rtl w:val="0"/>
        </w:rPr>
        <w:t xml:space="preserve">”: “</w:t>
      </w:r>
      <w:r w:rsidDel="00000000" w:rsidR="00000000" w:rsidRPr="00000000">
        <w:rPr>
          <w:rtl w:val="0"/>
        </w:rPr>
        <w:t xml:space="preserve">{information}</w:t>
      </w:r>
      <w:r w:rsidDel="00000000" w:rsidR="00000000" w:rsidRPr="00000000">
        <w:rPr>
          <w:color w:val="666666"/>
          <w:rtl w:val="0"/>
        </w:rPr>
        <w:t xml:space="preserve">”, “</w:t>
      </w:r>
      <w:r w:rsidDel="00000000" w:rsidR="00000000" w:rsidRPr="00000000">
        <w:rPr>
          <w:rtl w:val="0"/>
        </w:rPr>
        <w:t xml:space="preserve">{élément 2}</w:t>
      </w:r>
      <w:r w:rsidDel="00000000" w:rsidR="00000000" w:rsidRPr="00000000">
        <w:rPr>
          <w:color w:val="666666"/>
          <w:rtl w:val="0"/>
        </w:rPr>
        <w:t xml:space="preserve">”: </w:t>
      </w:r>
      <w:r w:rsidDel="00000000" w:rsidR="00000000" w:rsidRPr="00000000">
        <w:rPr>
          <w:rtl w:val="0"/>
        </w:rPr>
        <w:t xml:space="preserve">{information}</w:t>
      </w:r>
      <w:r w:rsidDel="00000000" w:rsidR="00000000" w:rsidRPr="00000000">
        <w:rPr>
          <w:color w:val="666666"/>
          <w:rtl w:val="0"/>
        </w:rPr>
        <w:t xml:space="preserve">, </w:t>
      </w:r>
      <w:r w:rsidDel="00000000" w:rsidR="00000000" w:rsidRPr="00000000">
        <w:rPr>
          <w:rtl w:val="0"/>
        </w:rPr>
        <w:t xml:space="preserve">{etc}</w:t>
      </w:r>
      <w:r w:rsidDel="00000000" w:rsidR="00000000" w:rsidRPr="00000000">
        <w:rPr>
          <w:color w:val="666666"/>
          <w:rtl w:val="0"/>
        </w:rPr>
        <w:t xml:space="preserve">}</w:t>
      </w:r>
      <w:r w:rsidDel="00000000" w:rsidR="00000000" w:rsidRPr="00000000">
        <w:rPr>
          <w:rtl w:val="0"/>
        </w:rPr>
        <w:t xml:space="preserve">------------faire une variable dictionnaire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({variable}[{élément}])----------------------avoir l’information(toute les infos donné dans la variable) de l’élément d’une variable dictionnaire en fonction de son nom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({variable})---------------------avoir l’information de toute la variable dictionnaire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{variable}[“{nom d’élément}”] {opérateur} {nouvelle valeur}-----------------modifier un élément du dictionnaire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{variable}[“{nom du nouvel élément}”] {opérateur} {valeur}-----------------ajouter un élément du dictionnaire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for cle in {variable}:-------------------------------------------pour toute les objets du dictionnaire faire {action}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ab/>
        <w:t xml:space="preserve">{action}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print(cle, “ : “, {variable}[</w:t>
      </w:r>
      <w:r w:rsidDel="00000000" w:rsidR="00000000" w:rsidRPr="00000000">
        <w:rPr>
          <w:rtl w:val="0"/>
        </w:rPr>
        <w:t xml:space="preserve">cle</w:t>
      </w:r>
      <w:r w:rsidDel="00000000" w:rsidR="00000000" w:rsidRPr="00000000">
        <w:rPr>
          <w:rtl w:val="0"/>
        </w:rPr>
        <w:t xml:space="preserve">])--------------------------------écrire tous les éléments du dictionnaire en ajoutant : entre l’information et l’objet(à mettre dans la condition for cle in {variable:})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Enum:---------------------------------permet de ne pas se perdre en faisant des conditions</w:t>
      </w:r>
    </w:p>
    <w:p w:rsidR="00000000" w:rsidDel="00000000" w:rsidP="00000000" w:rsidRDefault="00000000" w:rsidRPr="00000000" w14:paraId="000000B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Ex: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var action = “</w:t>
      </w:r>
      <w:r w:rsidDel="00000000" w:rsidR="00000000" w:rsidRPr="00000000">
        <w:rPr>
          <w:rtl w:val="0"/>
        </w:rPr>
        <w:t xml:space="preserve">AttaquePuissante</w:t>
      </w:r>
      <w:r w:rsidDel="00000000" w:rsidR="00000000" w:rsidRPr="00000000">
        <w:rPr>
          <w:rtl w:val="0"/>
        </w:rPr>
        <w:t xml:space="preserve">”-------------------------je fais une variable contenant du texte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if action == “</w:t>
      </w:r>
      <w:r w:rsidDel="00000000" w:rsidR="00000000" w:rsidRPr="00000000">
        <w:rPr>
          <w:rtl w:val="0"/>
        </w:rPr>
        <w:t xml:space="preserve">AttaquerPuissante</w:t>
      </w:r>
      <w:r w:rsidDel="00000000" w:rsidR="00000000" w:rsidRPr="00000000">
        <w:rPr>
          <w:rtl w:val="0"/>
        </w:rPr>
        <w:t xml:space="preserve">”:-------------------------je vérifie si c’est bien </w:t>
      </w:r>
      <w:r w:rsidDel="00000000" w:rsidR="00000000" w:rsidRPr="00000000">
        <w:rPr>
          <w:rtl w:val="0"/>
        </w:rPr>
        <w:t xml:space="preserve">AttaquePuissante</w:t>
      </w:r>
      <w:r w:rsidDel="00000000" w:rsidR="00000000" w:rsidRPr="00000000">
        <w:rPr>
          <w:rtl w:val="0"/>
        </w:rPr>
        <w:t xml:space="preserve"> mais j’ai fait une faute en ajoutant un r à attaque</w:t>
      </w:r>
    </w:p>
    <w:p w:rsidR="00000000" w:rsidDel="00000000" w:rsidP="00000000" w:rsidRDefault="00000000" w:rsidRPr="00000000" w14:paraId="000000B8">
      <w:pPr>
        <w:ind w:left="-144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–------------------------------------------------------------------------------------------------------------------------------------------------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var action = 2—-------------------------------------------je fais une variable contenant du chiffre</w:t>
      </w:r>
    </w:p>
    <w:p w:rsidR="00000000" w:rsidDel="00000000" w:rsidP="00000000" w:rsidRDefault="00000000" w:rsidRPr="00000000" w14:paraId="000000BB">
      <w:pPr>
        <w:rPr>
          <w:sz w:val="26"/>
          <w:szCs w:val="26"/>
        </w:rPr>
      </w:pPr>
      <w:r w:rsidDel="00000000" w:rsidR="00000000" w:rsidRPr="00000000">
        <w:rPr>
          <w:rtl w:val="0"/>
        </w:rPr>
        <w:t xml:space="preserve">if action == 2:-----------------------------------------------je vérifie si c’est bien 2 et je ne fait pas d’erreur mais ducoup je sais pas à quoi correspond 2 sans le noter quand j’ai plein de chiffre. </w:t>
      </w:r>
      <w:r w:rsidDel="00000000" w:rsidR="00000000" w:rsidRPr="00000000">
        <w:rPr>
          <w:sz w:val="26"/>
          <w:szCs w:val="26"/>
          <w:rtl w:val="0"/>
        </w:rPr>
        <w:t xml:space="preserve">Voila à quoi sert l’Enum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B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Pratique: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enum {nom de l’enum} </w:t>
      </w:r>
      <w:r w:rsidDel="00000000" w:rsidR="00000000" w:rsidRPr="00000000">
        <w:rPr>
          <w:color w:val="666666"/>
          <w:rtl w:val="0"/>
        </w:rPr>
        <w:t xml:space="preserve">{</w:t>
      </w:r>
      <w:r w:rsidDel="00000000" w:rsidR="00000000" w:rsidRPr="00000000">
        <w:rPr>
          <w:rtl w:val="0"/>
        </w:rPr>
        <w:t xml:space="preserve">-----------------------------------------faire un enum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ab/>
        <w:t xml:space="preserve">{Élément 1},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ab/>
        <w:t xml:space="preserve">{Élément 2},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ab/>
        <w:t xml:space="preserve">{etc}</w:t>
      </w:r>
    </w:p>
    <w:p w:rsidR="00000000" w:rsidDel="00000000" w:rsidP="00000000" w:rsidRDefault="00000000" w:rsidRPr="00000000" w14:paraId="000000C2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}</w:t>
      </w:r>
    </w:p>
    <w:p w:rsidR="00000000" w:rsidDel="00000000" w:rsidP="00000000" w:rsidRDefault="00000000" w:rsidRPr="00000000" w14:paraId="000000C3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var {nom variable} = {enum}.{élément de l’enum}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if {variable} = {enum de la variable}.{élément de l’enum de la variable}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ab/>
        <w:t xml:space="preserve">{action}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Match:--------------permet d’éviter les “if” répétitif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{faire un enum}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Func {nom fonction}(action):--------------------------faire une fonction match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ab/>
        <w:t xml:space="preserve">Match action: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ab/>
        <w:tab/>
        <w:t xml:space="preserve">{enum}.{élément de lenum}: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ab/>
        <w:tab/>
        <w:tab/>
        <w:t xml:space="preserve">{action}</w:t>
      </w:r>
    </w:p>
    <w:p w:rsidR="00000000" w:rsidDel="00000000" w:rsidP="00000000" w:rsidRDefault="00000000" w:rsidRPr="00000000" w14:paraId="000000CE">
      <w:pPr>
        <w:ind w:left="720" w:firstLine="720"/>
        <w:rPr/>
      </w:pPr>
      <w:r w:rsidDel="00000000" w:rsidR="00000000" w:rsidRPr="00000000">
        <w:rPr>
          <w:rtl w:val="0"/>
        </w:rPr>
        <w:t xml:space="preserve">{enum}.{élément de lenum}: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ab/>
        <w:tab/>
        <w:tab/>
        <w:t xml:space="preserve">{action}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ab/>
        <w:tab/>
        <w:t xml:space="preserve">{etc}</w:t>
      </w:r>
    </w:p>
    <w:p w:rsidR="00000000" w:rsidDel="00000000" w:rsidP="00000000" w:rsidRDefault="00000000" w:rsidRPr="00000000" w14:paraId="000000D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Appeler le match:</w:t>
      </w:r>
    </w:p>
    <w:p w:rsidR="00000000" w:rsidDel="00000000" w:rsidP="00000000" w:rsidRDefault="00000000" w:rsidRPr="00000000" w14:paraId="000000D2">
      <w:pPr>
        <w:rPr/>
        <w:sectPr>
          <w:type w:val="nextPage"/>
          <w:pgSz w:h="15840" w:w="12240" w:orient="portrait"/>
          <w:pgMar w:bottom="1440" w:top="1440" w:left="1440" w:right="0" w:header="720" w:footer="720"/>
          <w:pgNumType w:start="1"/>
        </w:sectPr>
      </w:pPr>
      <w:r w:rsidDel="00000000" w:rsidR="00000000" w:rsidRPr="00000000">
        <w:rPr>
          <w:rtl w:val="0"/>
        </w:rPr>
        <w:t xml:space="preserve">{fonction}({enum}.{élément de l’enum à appeler})------------appeler la fonction match</w:t>
      </w:r>
    </w:p>
    <w:p w:rsidR="00000000" w:rsidDel="00000000" w:rsidP="00000000" w:rsidRDefault="00000000" w:rsidRPr="00000000" w14:paraId="000000D3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5840" w:w="12240" w:orient="portrait"/>
          <w:pgMar w:bottom="1440" w:top="1440" w:left="1440" w:right="0" w:header="720" w:footer="720"/>
          <w:pgNumType w:start="1"/>
        </w:sectPr>
      </w:pPr>
      <w:bookmarkStart w:colFirst="0" w:colLast="0" w:name="_nfmyygtiff8" w:id="5"/>
      <w:bookmarkEnd w:id="5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😎 Manipuler les node GD 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Manipuler les node et les scene GD script:</w:t>
      </w:r>
    </w:p>
    <w:p w:rsidR="00000000" w:rsidDel="00000000" w:rsidP="00000000" w:rsidRDefault="00000000" w:rsidRPr="00000000" w14:paraId="000000D5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Se connecter au </w:t>
      </w:r>
      <w:r w:rsidDel="00000000" w:rsidR="00000000" w:rsidRPr="00000000">
        <w:rPr>
          <w:sz w:val="30"/>
          <w:szCs w:val="30"/>
          <w:rtl w:val="0"/>
        </w:rPr>
        <w:t xml:space="preserve">node</w:t>
      </w:r>
      <w:r w:rsidDel="00000000" w:rsidR="00000000" w:rsidRPr="00000000">
        <w:rPr>
          <w:sz w:val="30"/>
          <w:szCs w:val="30"/>
          <w:rtl w:val="0"/>
        </w:rPr>
        <w:t xml:space="preserve"> et au scene: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var {texte} = ${chemin du node(ex:$node/</w:t>
      </w:r>
      <w:r w:rsidDel="00000000" w:rsidR="00000000" w:rsidRPr="00000000">
        <w:rPr>
          <w:rtl w:val="0"/>
        </w:rPr>
        <w:t xml:space="preserve">monmesh</w:t>
      </w:r>
      <w:r w:rsidDel="00000000" w:rsidR="00000000" w:rsidRPr="00000000">
        <w:rPr>
          <w:rtl w:val="0"/>
        </w:rPr>
        <w:t xml:space="preserve">)}--------faire une var contenant un node(peut faire glisser déposer le node)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Var {texte}--------------------------------------faire une var contenant une scène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Modifier un node: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{node}.text = “{texte}”-----------------------------------modifier le texte que contient un node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{node}.</w:t>
      </w:r>
      <w:r w:rsidDel="00000000" w:rsidR="00000000" w:rsidRPr="00000000">
        <w:rPr>
          <w:rtl w:val="0"/>
        </w:rPr>
        <w:t xml:space="preserve">add_theme_color_override</w:t>
      </w:r>
      <w:r w:rsidDel="00000000" w:rsidR="00000000" w:rsidRPr="00000000">
        <w:rPr>
          <w:rtl w:val="0"/>
        </w:rPr>
        <w:t xml:space="preserve">(“</w:t>
      </w:r>
      <w:r w:rsidDel="00000000" w:rsidR="00000000" w:rsidRPr="00000000">
        <w:rPr>
          <w:rtl w:val="0"/>
        </w:rPr>
        <w:t xml:space="preserve">font_color</w:t>
      </w:r>
      <w:r w:rsidDel="00000000" w:rsidR="00000000" w:rsidRPr="00000000">
        <w:rPr>
          <w:rtl w:val="0"/>
        </w:rPr>
        <w:t xml:space="preserve">”, Color.{couleur})-----------------------------------modifier la couleur du text que contient un node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Créé un node: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var {</w:t>
      </w:r>
      <w:r w:rsidDel="00000000" w:rsidR="00000000" w:rsidRPr="00000000">
        <w:rPr>
          <w:rtl w:val="0"/>
        </w:rPr>
        <w:t xml:space="preserve">texte</w:t>
      </w:r>
      <w:r w:rsidDel="00000000" w:rsidR="00000000" w:rsidRPr="00000000">
        <w:rPr>
          <w:rtl w:val="0"/>
        </w:rPr>
        <w:t xml:space="preserve">} = {type de node}.new()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add_child({variable})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sz w:val="28"/>
          <w:szCs w:val="28"/>
        </w:rPr>
      </w:pPr>
      <w:r w:rsidDel="00000000" w:rsidR="00000000" w:rsidRPr="00000000">
        <w:rPr>
          <w:sz w:val="30"/>
          <w:szCs w:val="30"/>
          <w:rtl w:val="0"/>
        </w:rPr>
        <w:t xml:space="preserve">Faire une classe en script:(créé un script qui contient cette classe)------</w:t>
      </w:r>
      <w:r w:rsidDel="00000000" w:rsidR="00000000" w:rsidRPr="00000000">
        <w:rPr>
          <w:sz w:val="28"/>
          <w:szCs w:val="28"/>
          <w:rtl w:val="0"/>
        </w:rPr>
        <w:t xml:space="preserve">(ex: au lieu de faire plusieurs script pour chaque ennemi du jeu pareil, faire une classe qui fait apparaître l’ennemi avec tout le code)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class_name {nom de la classe}--------------------------créé une classe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{code de la classe(fonction, variable, etc)}----------code de la classe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Appeler une classe en script: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var {nom variable} = {nom classe}.new()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Faire un héritage en script:------------------donner les capacités d’une classe à une autre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extends {classe qui a les caractéristiques à copier}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{créer une classe qui va prendre les caractéristiques}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Changer de scene: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get_tree().change_scene_to_file({variable ou “scene”})</w:t>
      </w:r>
    </w:p>
    <w:sectPr>
      <w:type w:val="nextPage"/>
      <w:pgSz w:h="15840" w:w="12240" w:orient="portrait"/>
      <w:pgMar w:bottom="1440" w:top="1440" w:left="144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